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10" w:rsidRDefault="00FF7E62">
      <w:pPr>
        <w:pStyle w:val="Heading1"/>
      </w:pPr>
      <w:bookmarkStart w:id="0" w:name="_GoBack"/>
      <w:bookmarkEnd w:id="0"/>
      <w:r>
        <w:t>National Negotiating Council for the Probation Service</w:t>
      </w:r>
    </w:p>
    <w:p w:rsidR="00150A10" w:rsidRDefault="00150A10">
      <w:pPr>
        <w:jc w:val="center"/>
        <w:rPr>
          <w:rFonts w:ascii="Arial" w:eastAsia="Arial" w:hAnsi="Arial" w:cs="Arial"/>
          <w:b/>
          <w:bCs/>
        </w:rPr>
      </w:pPr>
    </w:p>
    <w:p w:rsidR="00150A10" w:rsidRDefault="00150A10">
      <w:pPr>
        <w:jc w:val="center"/>
        <w:rPr>
          <w:rFonts w:ascii="Arial" w:eastAsia="Arial" w:hAnsi="Arial" w:cs="Arial"/>
          <w:b/>
          <w:bCs/>
        </w:rPr>
      </w:pPr>
    </w:p>
    <w:p w:rsidR="00150A10" w:rsidRDefault="00FF7E6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Employers’ Side Secretary: Francis Stuart         </w:t>
      </w:r>
      <w:r>
        <w:rPr>
          <w:rFonts w:ascii="Calibri" w:eastAsia="Calibri" w:hAnsi="Calibri" w:cs="Calibri"/>
          <w:sz w:val="20"/>
          <w:szCs w:val="20"/>
        </w:rPr>
        <w:tab/>
        <w:t>NNC TU Side Secretary:  Ian Lawrence</w:t>
      </w:r>
    </w:p>
    <w:p w:rsidR="00150A10" w:rsidRDefault="00FF7E6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6</w:t>
      </w:r>
      <w:r>
        <w:rPr>
          <w:rFonts w:ascii="Calibri" w:eastAsia="Calibri" w:hAnsi="Calibri" w:cs="Calibri"/>
          <w:sz w:val="20"/>
          <w:szCs w:val="20"/>
          <w:vertAlign w:val="superscript"/>
        </w:rPr>
        <w:t>th</w:t>
      </w:r>
      <w:r>
        <w:rPr>
          <w:rFonts w:ascii="Calibri" w:eastAsia="Calibri" w:hAnsi="Calibri" w:cs="Calibri"/>
          <w:sz w:val="20"/>
          <w:szCs w:val="20"/>
        </w:rPr>
        <w:t xml:space="preserve"> Floor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4 Chivalry Road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Clive House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</w:t>
      </w:r>
      <w:r>
        <w:rPr>
          <w:rFonts w:ascii="Calibri" w:eastAsia="Calibri" w:hAnsi="Calibri" w:cs="Calibri"/>
          <w:sz w:val="20"/>
          <w:szCs w:val="20"/>
        </w:rPr>
        <w:tab/>
        <w:t>London SW11 1HT</w:t>
      </w:r>
      <w:r>
        <w:rPr>
          <w:rFonts w:ascii="Calibri" w:eastAsia="Calibri" w:hAnsi="Calibri" w:cs="Calibri"/>
          <w:sz w:val="20"/>
          <w:szCs w:val="20"/>
        </w:rPr>
        <w:tab/>
      </w:r>
    </w:p>
    <w:p w:rsidR="00150A10" w:rsidRDefault="00FF7E6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70 Petty France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Tel: 020 </w:t>
      </w:r>
      <w:r>
        <w:rPr>
          <w:rFonts w:ascii="Calibri" w:eastAsia="Calibri" w:hAnsi="Calibri" w:cs="Calibri"/>
          <w:sz w:val="20"/>
          <w:szCs w:val="20"/>
        </w:rPr>
        <w:t>7223 4887 Fax: 020 7223 3503</w:t>
      </w:r>
    </w:p>
    <w:p w:rsidR="00150A10" w:rsidRDefault="00FF7E62">
      <w:pPr>
        <w:spacing w:after="120"/>
        <w:ind w:left="4320" w:hanging="43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London SW1P 3LW</w:t>
      </w:r>
    </w:p>
    <w:p w:rsidR="00150A10" w:rsidRDefault="00FF7E62">
      <w:pPr>
        <w:spacing w:after="120"/>
        <w:ind w:left="4320" w:hanging="4320"/>
        <w:rPr>
          <w:rFonts w:ascii="Calibri" w:eastAsia="Calibri" w:hAnsi="Calibri" w:cs="Calibri"/>
          <w:b/>
          <w:bCs/>
          <w:sz w:val="14"/>
          <w:szCs w:val="14"/>
        </w:rPr>
      </w:pPr>
      <w:r>
        <w:rPr>
          <w:rFonts w:ascii="Calibri" w:eastAsia="Calibri" w:hAnsi="Calibri" w:cs="Calibri"/>
          <w:sz w:val="20"/>
          <w:szCs w:val="20"/>
        </w:rPr>
        <w:t>Tel: 07976450548</w:t>
      </w:r>
    </w:p>
    <w:p w:rsidR="00150A10" w:rsidRDefault="00150A10">
      <w:pPr>
        <w:ind w:left="4320" w:hanging="4320"/>
        <w:rPr>
          <w:rFonts w:ascii="Arial" w:eastAsia="Arial" w:hAnsi="Arial" w:cs="Arial"/>
          <w:sz w:val="20"/>
          <w:szCs w:val="20"/>
        </w:rPr>
      </w:pPr>
    </w:p>
    <w:p w:rsidR="00150A10" w:rsidRDefault="00FF7E6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8 December 2016 </w:t>
      </w:r>
      <w:r>
        <w:rPr>
          <w:rFonts w:ascii="Calibri" w:eastAsia="Calibri" w:hAnsi="Calibri" w:cs="Calibri"/>
          <w:sz w:val="22"/>
          <w:szCs w:val="22"/>
        </w:rPr>
        <w:br/>
      </w:r>
    </w:p>
    <w:p w:rsidR="00150A10" w:rsidRDefault="00FF7E6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To: </w:t>
      </w:r>
      <w:r>
        <w:rPr>
          <w:rFonts w:ascii="Calibri" w:eastAsia="Calibri" w:hAnsi="Calibri" w:cs="Calibri"/>
          <w:sz w:val="22"/>
          <w:szCs w:val="22"/>
        </w:rPr>
        <w:tab/>
        <w:t>Chair NNC</w:t>
      </w:r>
    </w:p>
    <w:p w:rsidR="00150A10" w:rsidRDefault="00FF7E62">
      <w:pPr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Deputy Directors, National Probation Service</w:t>
      </w:r>
    </w:p>
    <w:p w:rsidR="00150A10" w:rsidRDefault="00FF7E62">
      <w:pPr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Chief Executive Officers, CRCs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CRC HR Leads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Director of HR, NOMS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Members of the NNC</w:t>
      </w:r>
    </w:p>
    <w:p w:rsidR="00150A10" w:rsidRDefault="00150A10">
      <w:pPr>
        <w:ind w:firstLine="720"/>
        <w:rPr>
          <w:rFonts w:ascii="Calibri" w:eastAsia="Calibri" w:hAnsi="Calibri" w:cs="Calibri"/>
          <w:sz w:val="22"/>
          <w:szCs w:val="22"/>
        </w:rPr>
      </w:pPr>
    </w:p>
    <w:p w:rsidR="00150A10" w:rsidRDefault="00150A10">
      <w:pPr>
        <w:ind w:firstLine="720"/>
        <w:rPr>
          <w:rFonts w:ascii="Arial" w:eastAsia="Arial" w:hAnsi="Arial" w:cs="Arial"/>
          <w:sz w:val="22"/>
          <w:szCs w:val="22"/>
        </w:rPr>
      </w:pPr>
    </w:p>
    <w:p w:rsidR="00150A10" w:rsidRDefault="00150A10">
      <w:pPr>
        <w:ind w:firstLine="720"/>
        <w:rPr>
          <w:rFonts w:ascii="Arial" w:eastAsia="Arial" w:hAnsi="Arial" w:cs="Arial"/>
          <w:sz w:val="22"/>
          <w:szCs w:val="22"/>
        </w:rPr>
      </w:pPr>
    </w:p>
    <w:p w:rsidR="00150A10" w:rsidRDefault="00150A10">
      <w:pPr>
        <w:ind w:firstLine="720"/>
        <w:rPr>
          <w:rFonts w:ascii="Arial" w:eastAsia="Arial" w:hAnsi="Arial" w:cs="Arial"/>
          <w:sz w:val="22"/>
          <w:szCs w:val="22"/>
        </w:rPr>
      </w:pPr>
    </w:p>
    <w:p w:rsidR="00150A10" w:rsidRDefault="00FF7E62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NNC CIRCULAR No. 7/2016</w:t>
      </w:r>
    </w:p>
    <w:p w:rsidR="00150A10" w:rsidRDefault="00150A10">
      <w:pPr>
        <w:rPr>
          <w:rFonts w:ascii="Arial" w:eastAsia="Arial" w:hAnsi="Arial" w:cs="Arial"/>
          <w:b/>
          <w:bCs/>
          <w:sz w:val="22"/>
          <w:szCs w:val="22"/>
        </w:rPr>
      </w:pPr>
    </w:p>
    <w:p w:rsidR="00150A10" w:rsidRDefault="00FF7E62">
      <w:pPr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PAY 2016/17</w:t>
      </w:r>
    </w:p>
    <w:p w:rsidR="00150A10" w:rsidRDefault="00150A10">
      <w:pPr>
        <w:rPr>
          <w:rFonts w:ascii="Arial" w:eastAsia="Arial" w:hAnsi="Arial" w:cs="Arial"/>
          <w:b/>
          <w:bCs/>
          <w:sz w:val="22"/>
          <w:szCs w:val="22"/>
        </w:rPr>
      </w:pPr>
    </w:p>
    <w:p w:rsidR="00150A10" w:rsidRDefault="00FF7E6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Dear Colleague,</w:t>
      </w:r>
    </w:p>
    <w:p w:rsidR="00150A10" w:rsidRDefault="00150A10">
      <w:pPr>
        <w:rPr>
          <w:rFonts w:ascii="Calibri" w:eastAsia="Calibri" w:hAnsi="Calibri" w:cs="Calibri"/>
        </w:rPr>
      </w:pPr>
    </w:p>
    <w:p w:rsidR="00150A10" w:rsidRDefault="00FF7E6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are writing to inform you that the NNC trade unions have noted that employers will pay the contractual element relating to 2016/17 pay to eligible staff now while further pay discussions continue.</w:t>
      </w:r>
    </w:p>
    <w:p w:rsidR="00150A10" w:rsidRDefault="00150A10">
      <w:pPr>
        <w:rPr>
          <w:rFonts w:ascii="Calibri" w:eastAsia="Calibri" w:hAnsi="Calibri" w:cs="Calibri"/>
          <w:sz w:val="22"/>
          <w:szCs w:val="22"/>
        </w:rPr>
      </w:pPr>
    </w:p>
    <w:p w:rsidR="00150A10" w:rsidRDefault="00150A10">
      <w:pPr>
        <w:rPr>
          <w:rFonts w:ascii="Calibri" w:eastAsia="Calibri" w:hAnsi="Calibri" w:cs="Calibri"/>
          <w:sz w:val="22"/>
          <w:szCs w:val="22"/>
        </w:rPr>
      </w:pPr>
    </w:p>
    <w:p w:rsidR="00150A10" w:rsidRDefault="00150A10">
      <w:pPr>
        <w:rPr>
          <w:rFonts w:ascii="Calibri" w:eastAsia="Calibri" w:hAnsi="Calibri" w:cs="Calibri"/>
          <w:sz w:val="22"/>
          <w:szCs w:val="22"/>
        </w:rPr>
      </w:pPr>
    </w:p>
    <w:p w:rsidR="00150A10" w:rsidRDefault="00150A10">
      <w:pPr>
        <w:rPr>
          <w:rFonts w:ascii="Calibri" w:eastAsia="Calibri" w:hAnsi="Calibri" w:cs="Calibri"/>
          <w:sz w:val="22"/>
          <w:szCs w:val="22"/>
        </w:rPr>
      </w:pPr>
    </w:p>
    <w:p w:rsidR="00150A10" w:rsidRDefault="00FF7E6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Yours faithfully</w:t>
      </w:r>
    </w:p>
    <w:p w:rsidR="00150A10" w:rsidRDefault="00150A10">
      <w:pPr>
        <w:rPr>
          <w:rFonts w:ascii="Arial" w:eastAsia="Arial" w:hAnsi="Arial" w:cs="Arial"/>
          <w:sz w:val="22"/>
          <w:szCs w:val="22"/>
        </w:rPr>
      </w:pPr>
    </w:p>
    <w:p w:rsidR="00150A10" w:rsidRDefault="00150A10">
      <w:pPr>
        <w:rPr>
          <w:rFonts w:ascii="Arial" w:eastAsia="Arial" w:hAnsi="Arial" w:cs="Arial"/>
          <w:sz w:val="22"/>
          <w:szCs w:val="22"/>
        </w:rPr>
      </w:pPr>
    </w:p>
    <w:p w:rsidR="00150A10" w:rsidRDefault="00FF7E6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Francis Stuart</w:t>
      </w:r>
    </w:p>
    <w:p w:rsidR="00150A10" w:rsidRDefault="00FF7E6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Ian Lawrence</w:t>
      </w:r>
    </w:p>
    <w:p w:rsidR="00150A10" w:rsidRDefault="00150A10">
      <w:pPr>
        <w:rPr>
          <w:rFonts w:ascii="Calibri" w:eastAsia="Calibri" w:hAnsi="Calibri" w:cs="Calibri"/>
          <w:sz w:val="22"/>
          <w:szCs w:val="22"/>
        </w:rPr>
      </w:pPr>
    </w:p>
    <w:p w:rsidR="00150A10" w:rsidRDefault="00FF7E6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Joint Secretaries</w:t>
      </w:r>
    </w:p>
    <w:p w:rsidR="00150A10" w:rsidRDefault="00150A10">
      <w:pPr>
        <w:rPr>
          <w:b/>
          <w:bCs/>
        </w:rPr>
      </w:pPr>
    </w:p>
    <w:p w:rsidR="00150A10" w:rsidRDefault="00FF7E6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z w:val="22"/>
          <w:szCs w:val="22"/>
        </w:rPr>
        <w:tab/>
        <w:t>David Walton, GMB/SCOOP</w:t>
      </w:r>
    </w:p>
    <w:p w:rsidR="00150A10" w:rsidRDefault="00FF7E62">
      <w:r>
        <w:rPr>
          <w:rFonts w:ascii="Calibri" w:eastAsia="Calibri" w:hAnsi="Calibri" w:cs="Calibri"/>
          <w:sz w:val="22"/>
          <w:szCs w:val="22"/>
        </w:rPr>
        <w:tab/>
        <w:t>Ben Priestley, UNISON</w:t>
      </w:r>
    </w:p>
    <w:sectPr w:rsidR="00150A10">
      <w:headerReference w:type="default" r:id="rId6"/>
      <w:footerReference w:type="default" r:id="rId7"/>
      <w:pgSz w:w="11900" w:h="16840"/>
      <w:pgMar w:top="851" w:right="1440" w:bottom="1304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F7E62">
      <w:r>
        <w:separator/>
      </w:r>
    </w:p>
  </w:endnote>
  <w:endnote w:type="continuationSeparator" w:id="0">
    <w:p w:rsidR="00000000" w:rsidRDefault="00FF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A10" w:rsidRDefault="00FF7E62">
    <w:pPr>
      <w:pStyle w:val="Footer"/>
      <w:tabs>
        <w:tab w:val="clear" w:pos="9026"/>
        <w:tab w:val="right" w:pos="9000"/>
      </w:tabs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F7E62">
      <w:r>
        <w:separator/>
      </w:r>
    </w:p>
  </w:footnote>
  <w:footnote w:type="continuationSeparator" w:id="0">
    <w:p w:rsidR="00000000" w:rsidRDefault="00FF7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A10" w:rsidRDefault="00150A1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10"/>
    <w:rsid w:val="00150A10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982AA4-086C-4BA6-BAEC-C921D05C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Heading1">
    <w:name w:val="heading 1"/>
    <w:next w:val="Normal"/>
    <w:pPr>
      <w:keepNext/>
      <w:spacing w:before="240" w:after="60"/>
      <w:outlineLvl w:val="0"/>
    </w:pPr>
    <w:rPr>
      <w:rFonts w:ascii="Calibri Light" w:eastAsia="Calibri Light" w:hAnsi="Calibri Light" w:cs="Calibri Light"/>
      <w:b/>
      <w:bCs/>
      <w:color w:val="000000"/>
      <w:kern w:val="32"/>
      <w:sz w:val="32"/>
      <w:szCs w:val="3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24C00DCC</Template>
  <TotalTime>0</TotalTime>
  <Pages>1</Pages>
  <Words>128</Words>
  <Characters>734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Nick [NOMS]</dc:creator>
  <cp:lastModifiedBy>Jones, Nick [NOMS]</cp:lastModifiedBy>
  <cp:revision>2</cp:revision>
  <dcterms:created xsi:type="dcterms:W3CDTF">2016-12-09T10:56:00Z</dcterms:created>
  <dcterms:modified xsi:type="dcterms:W3CDTF">2016-12-09T10:56:00Z</dcterms:modified>
</cp:coreProperties>
</file>