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264C" w14:textId="165FEEF8" w:rsidR="00510847" w:rsidRPr="00DD283C" w:rsidRDefault="008D18AC" w:rsidP="00904C5E">
      <w:pPr>
        <w:jc w:val="center"/>
        <w:rPr>
          <w:rFonts w:ascii="Arial" w:hAnsi="Arial" w:cs="Arial"/>
          <w:b/>
          <w:bCs/>
          <w:sz w:val="28"/>
          <w:szCs w:val="28"/>
        </w:rPr>
      </w:pPr>
      <w:r w:rsidRPr="0007009D">
        <w:rPr>
          <w:rFonts w:ascii="Arial" w:hAnsi="Arial" w:cs="Arial"/>
          <w:b/>
          <w:bCs/>
          <w:sz w:val="32"/>
          <w:szCs w:val="32"/>
        </w:rPr>
        <w:t>Nap</w:t>
      </w:r>
      <w:r w:rsidR="0007009D" w:rsidRPr="0007009D">
        <w:rPr>
          <w:rFonts w:ascii="Arial" w:hAnsi="Arial" w:cs="Arial"/>
          <w:b/>
          <w:bCs/>
          <w:sz w:val="32"/>
          <w:szCs w:val="32"/>
        </w:rPr>
        <w:t>o</w:t>
      </w:r>
      <w:r w:rsidR="0007009D">
        <w:rPr>
          <w:rFonts w:ascii="Arial" w:hAnsi="Arial" w:cs="Arial"/>
          <w:b/>
          <w:bCs/>
          <w:sz w:val="36"/>
          <w:szCs w:val="36"/>
        </w:rPr>
        <w:t xml:space="preserve"> </w:t>
      </w:r>
      <w:r w:rsidR="00074B49" w:rsidRPr="00DD283C">
        <w:rPr>
          <w:rFonts w:ascii="Arial" w:hAnsi="Arial" w:cs="Arial"/>
          <w:b/>
          <w:bCs/>
          <w:sz w:val="28"/>
          <w:szCs w:val="28"/>
        </w:rPr>
        <w:t xml:space="preserve">AGM </w:t>
      </w:r>
      <w:r w:rsidR="00F235EA" w:rsidRPr="00DD283C">
        <w:rPr>
          <w:rFonts w:ascii="Arial" w:hAnsi="Arial" w:cs="Arial"/>
          <w:b/>
          <w:bCs/>
          <w:sz w:val="28"/>
          <w:szCs w:val="28"/>
        </w:rPr>
        <w:t>202</w:t>
      </w:r>
      <w:r w:rsidR="00E759FD">
        <w:rPr>
          <w:rFonts w:ascii="Arial" w:hAnsi="Arial" w:cs="Arial"/>
          <w:b/>
          <w:bCs/>
          <w:sz w:val="28"/>
          <w:szCs w:val="28"/>
        </w:rPr>
        <w:t>5</w:t>
      </w:r>
      <w:r w:rsidR="00F235EA" w:rsidRPr="00DD283C">
        <w:rPr>
          <w:rFonts w:ascii="Arial" w:hAnsi="Arial" w:cs="Arial"/>
          <w:b/>
          <w:bCs/>
          <w:sz w:val="28"/>
          <w:szCs w:val="28"/>
        </w:rPr>
        <w:t xml:space="preserve"> CONFERENCE DOCUMENT</w:t>
      </w:r>
    </w:p>
    <w:p w14:paraId="3A00CD89" w14:textId="0DA414E3" w:rsidR="00FB4192" w:rsidRDefault="00702140" w:rsidP="00E75C8B">
      <w:pPr>
        <w:jc w:val="center"/>
        <w:rPr>
          <w:rFonts w:ascii="Arial" w:hAnsi="Arial" w:cs="Arial"/>
          <w:sz w:val="28"/>
          <w:szCs w:val="28"/>
          <w:u w:val="single"/>
        </w:rPr>
      </w:pPr>
      <w:r w:rsidRPr="008D7BCD">
        <w:rPr>
          <w:rFonts w:ascii="Arial" w:hAnsi="Arial" w:cs="Arial"/>
          <w:sz w:val="28"/>
          <w:szCs w:val="28"/>
          <w:u w:val="single"/>
        </w:rPr>
        <w:t>EMERGENCY MOTION</w:t>
      </w:r>
      <w:r w:rsidR="000E6D94" w:rsidRPr="008D7BCD">
        <w:rPr>
          <w:rFonts w:ascii="Arial" w:hAnsi="Arial" w:cs="Arial"/>
          <w:sz w:val="28"/>
          <w:szCs w:val="28"/>
          <w:u w:val="single"/>
        </w:rPr>
        <w:t xml:space="preserve"> </w:t>
      </w:r>
      <w:r w:rsidRPr="008D7BCD">
        <w:rPr>
          <w:rFonts w:ascii="Arial" w:hAnsi="Arial" w:cs="Arial"/>
          <w:sz w:val="28"/>
          <w:szCs w:val="28"/>
          <w:u w:val="single"/>
        </w:rPr>
        <w:t>EM</w:t>
      </w:r>
      <w:r w:rsidR="000E6D94" w:rsidRPr="008D7BCD">
        <w:rPr>
          <w:rFonts w:ascii="Arial" w:hAnsi="Arial" w:cs="Arial"/>
          <w:sz w:val="28"/>
          <w:szCs w:val="28"/>
          <w:u w:val="single"/>
        </w:rPr>
        <w:t xml:space="preserve"> </w:t>
      </w:r>
      <w:r w:rsidR="0004077B">
        <w:rPr>
          <w:rFonts w:ascii="Arial" w:hAnsi="Arial" w:cs="Arial"/>
          <w:sz w:val="28"/>
          <w:szCs w:val="28"/>
          <w:u w:val="single"/>
        </w:rPr>
        <w:t>A</w:t>
      </w:r>
    </w:p>
    <w:p w14:paraId="715B3A6B" w14:textId="0591E0F3" w:rsidR="00E759FD" w:rsidRDefault="0046766B" w:rsidP="00E759FD">
      <w:pPr>
        <w:rPr>
          <w:rFonts w:ascii="Arial" w:hAnsi="Arial" w:cs="Arial"/>
          <w:b/>
          <w:bCs/>
          <w:sz w:val="28"/>
          <w:szCs w:val="28"/>
        </w:rPr>
      </w:pPr>
      <w:r w:rsidRPr="005764DA">
        <w:rPr>
          <w:rFonts w:ascii="Arial" w:hAnsi="Arial" w:cs="Arial"/>
          <w:sz w:val="28"/>
          <w:szCs w:val="28"/>
        </w:rPr>
        <w:t>Short Title:</w:t>
      </w:r>
      <w:r w:rsidRPr="005764DA">
        <w:rPr>
          <w:rFonts w:ascii="Arial" w:hAnsi="Arial" w:cs="Arial"/>
          <w:b/>
          <w:bCs/>
          <w:sz w:val="28"/>
          <w:szCs w:val="28"/>
        </w:rPr>
        <w:t xml:space="preserve"> </w:t>
      </w:r>
      <w:r w:rsidR="00E759FD">
        <w:rPr>
          <w:rFonts w:ascii="Arial" w:hAnsi="Arial" w:cs="Arial"/>
          <w:b/>
          <w:bCs/>
          <w:sz w:val="28"/>
          <w:szCs w:val="28"/>
        </w:rPr>
        <w:t>Protecting Foreign National Staff</w:t>
      </w:r>
    </w:p>
    <w:p w14:paraId="62003545" w14:textId="3138076E" w:rsidR="00E759FD" w:rsidRDefault="009A28F5" w:rsidP="00E759FD">
      <w:pPr>
        <w:rPr>
          <w:rFonts w:ascii="Arial" w:hAnsi="Arial" w:cs="Arial"/>
          <w:sz w:val="28"/>
          <w:szCs w:val="28"/>
        </w:rPr>
      </w:pPr>
      <w:r>
        <w:rPr>
          <w:rFonts w:ascii="Arial" w:hAnsi="Arial" w:cs="Arial"/>
          <w:sz w:val="28"/>
          <w:szCs w:val="28"/>
        </w:rPr>
        <w:t>O</w:t>
      </w:r>
      <w:r w:rsidR="00E759FD">
        <w:rPr>
          <w:rFonts w:ascii="Arial" w:hAnsi="Arial" w:cs="Arial"/>
          <w:sz w:val="28"/>
          <w:szCs w:val="28"/>
        </w:rPr>
        <w:t>n Monday 13</w:t>
      </w:r>
      <w:r w:rsidR="00E759FD" w:rsidRPr="00E759FD">
        <w:rPr>
          <w:rFonts w:ascii="Arial" w:hAnsi="Arial" w:cs="Arial"/>
          <w:sz w:val="28"/>
          <w:szCs w:val="28"/>
          <w:vertAlign w:val="superscript"/>
        </w:rPr>
        <w:t>th</w:t>
      </w:r>
      <w:r w:rsidR="00E759FD">
        <w:rPr>
          <w:rFonts w:ascii="Arial" w:hAnsi="Arial" w:cs="Arial"/>
          <w:sz w:val="28"/>
          <w:szCs w:val="28"/>
        </w:rPr>
        <w:t xml:space="preserve"> October 2025 a local Napo </w:t>
      </w:r>
      <w:r>
        <w:rPr>
          <w:rFonts w:ascii="Arial" w:hAnsi="Arial" w:cs="Arial"/>
          <w:sz w:val="28"/>
          <w:szCs w:val="28"/>
        </w:rPr>
        <w:t>R</w:t>
      </w:r>
      <w:r w:rsidR="00E759FD">
        <w:rPr>
          <w:rFonts w:ascii="Arial" w:hAnsi="Arial" w:cs="Arial"/>
          <w:sz w:val="28"/>
          <w:szCs w:val="28"/>
        </w:rPr>
        <w:t xml:space="preserve">ep </w:t>
      </w:r>
      <w:r>
        <w:rPr>
          <w:rFonts w:ascii="Arial" w:hAnsi="Arial" w:cs="Arial"/>
          <w:sz w:val="28"/>
          <w:szCs w:val="28"/>
        </w:rPr>
        <w:t xml:space="preserve">from South Yorkshire Branch reported to me, as Branch Chair, </w:t>
      </w:r>
      <w:r w:rsidR="00E759FD">
        <w:rPr>
          <w:rFonts w:ascii="Arial" w:hAnsi="Arial" w:cs="Arial"/>
          <w:sz w:val="28"/>
          <w:szCs w:val="28"/>
        </w:rPr>
        <w:t>that the recent changes in the visa threshold for Skilled Workers in the Home Office Immigration Rules seriously affected a member of the Branch.</w:t>
      </w:r>
    </w:p>
    <w:p w14:paraId="5861B881" w14:textId="425A0D49" w:rsidR="00E759FD" w:rsidRDefault="00E759FD" w:rsidP="00E759FD">
      <w:pPr>
        <w:rPr>
          <w:rFonts w:ascii="Arial" w:hAnsi="Arial" w:cs="Arial"/>
          <w:sz w:val="28"/>
          <w:szCs w:val="28"/>
        </w:rPr>
      </w:pPr>
      <w:r>
        <w:rPr>
          <w:rFonts w:ascii="Arial" w:hAnsi="Arial" w:cs="Arial"/>
          <w:sz w:val="28"/>
          <w:szCs w:val="28"/>
        </w:rPr>
        <w:t>Conference should note that these changes remove sponsorship for most HMPPS and Probation roles. Many valued colleagues – Case Administrators, front-line Probation staff and others – now face job loss and/</w:t>
      </w:r>
      <w:r w:rsidR="004C65EE">
        <w:rPr>
          <w:rFonts w:ascii="Arial" w:hAnsi="Arial" w:cs="Arial"/>
          <w:sz w:val="28"/>
          <w:szCs w:val="28"/>
        </w:rPr>
        <w:t xml:space="preserve">or </w:t>
      </w:r>
      <w:r>
        <w:rPr>
          <w:rFonts w:ascii="Arial" w:hAnsi="Arial" w:cs="Arial"/>
          <w:sz w:val="28"/>
          <w:szCs w:val="28"/>
        </w:rPr>
        <w:t>deportation despite their loyal service. Neither the MOJ nor HMPPS have offered any clear protection plan.</w:t>
      </w:r>
    </w:p>
    <w:p w14:paraId="638DE552" w14:textId="0C5B1D88" w:rsidR="00E759FD" w:rsidRDefault="00C506DB" w:rsidP="00E759FD">
      <w:pPr>
        <w:rPr>
          <w:rFonts w:ascii="Arial" w:hAnsi="Arial" w:cs="Arial"/>
          <w:sz w:val="28"/>
          <w:szCs w:val="28"/>
        </w:rPr>
      </w:pPr>
      <w:r>
        <w:rPr>
          <w:rFonts w:ascii="Arial" w:hAnsi="Arial" w:cs="Arial"/>
          <w:sz w:val="28"/>
          <w:szCs w:val="28"/>
        </w:rPr>
        <w:t>Conference believes that foreign national staff are essential to safe and effective probation delivery and deserve equal security and dignity at work. Sudden rule changes threaten workforce stability, equality commitments and service quality.</w:t>
      </w:r>
    </w:p>
    <w:p w14:paraId="78436E1C" w14:textId="5D94E154" w:rsidR="00C506DB" w:rsidRDefault="00C506DB" w:rsidP="00E759FD">
      <w:pPr>
        <w:rPr>
          <w:rFonts w:ascii="Arial" w:hAnsi="Arial" w:cs="Arial"/>
          <w:sz w:val="28"/>
          <w:szCs w:val="28"/>
        </w:rPr>
      </w:pPr>
      <w:r>
        <w:rPr>
          <w:rFonts w:ascii="Arial" w:hAnsi="Arial" w:cs="Arial"/>
          <w:sz w:val="28"/>
          <w:szCs w:val="28"/>
        </w:rPr>
        <w:t xml:space="preserve">Conference resolves that </w:t>
      </w:r>
      <w:r w:rsidR="004C65EE">
        <w:rPr>
          <w:rFonts w:ascii="Arial" w:hAnsi="Arial" w:cs="Arial"/>
          <w:sz w:val="28"/>
          <w:szCs w:val="28"/>
        </w:rPr>
        <w:t xml:space="preserve">Napo </w:t>
      </w:r>
      <w:r>
        <w:rPr>
          <w:rFonts w:ascii="Arial" w:hAnsi="Arial" w:cs="Arial"/>
          <w:sz w:val="28"/>
          <w:szCs w:val="28"/>
        </w:rPr>
        <w:t>will:</w:t>
      </w:r>
    </w:p>
    <w:p w14:paraId="0F50AA11" w14:textId="780839EA" w:rsidR="00C506DB" w:rsidRDefault="00C506DB" w:rsidP="00C506DB">
      <w:pPr>
        <w:pStyle w:val="ListParagraph"/>
        <w:numPr>
          <w:ilvl w:val="0"/>
          <w:numId w:val="2"/>
        </w:numPr>
        <w:rPr>
          <w:rFonts w:ascii="Arial" w:hAnsi="Arial" w:cs="Arial"/>
          <w:sz w:val="28"/>
          <w:szCs w:val="28"/>
        </w:rPr>
      </w:pPr>
      <w:r>
        <w:rPr>
          <w:rFonts w:ascii="Arial" w:hAnsi="Arial" w:cs="Arial"/>
          <w:sz w:val="28"/>
          <w:szCs w:val="28"/>
        </w:rPr>
        <w:t>Urgently press MOJ, HMP</w:t>
      </w:r>
      <w:r w:rsidR="009A28F5">
        <w:rPr>
          <w:rFonts w:ascii="Arial" w:hAnsi="Arial" w:cs="Arial"/>
          <w:sz w:val="28"/>
          <w:szCs w:val="28"/>
        </w:rPr>
        <w:t>P</w:t>
      </w:r>
      <w:r>
        <w:rPr>
          <w:rFonts w:ascii="Arial" w:hAnsi="Arial" w:cs="Arial"/>
          <w:sz w:val="28"/>
          <w:szCs w:val="28"/>
        </w:rPr>
        <w:t xml:space="preserve">S and the Home Office for a moratorium on taking away the right to remain and work and to introduce </w:t>
      </w:r>
      <w:r w:rsidR="004C65EE">
        <w:rPr>
          <w:rFonts w:ascii="Arial" w:hAnsi="Arial" w:cs="Arial"/>
          <w:sz w:val="28"/>
          <w:szCs w:val="28"/>
        </w:rPr>
        <w:t xml:space="preserve">transitional </w:t>
      </w:r>
      <w:r>
        <w:rPr>
          <w:rFonts w:ascii="Arial" w:hAnsi="Arial" w:cs="Arial"/>
          <w:sz w:val="28"/>
          <w:szCs w:val="28"/>
        </w:rPr>
        <w:t>visas to protect existing staff.</w:t>
      </w:r>
    </w:p>
    <w:p w14:paraId="6A4FA7F0" w14:textId="77777777" w:rsidR="00C506DB" w:rsidRDefault="00C506DB" w:rsidP="00C506DB">
      <w:pPr>
        <w:pStyle w:val="ListParagraph"/>
        <w:rPr>
          <w:rFonts w:ascii="Arial" w:hAnsi="Arial" w:cs="Arial"/>
          <w:sz w:val="28"/>
          <w:szCs w:val="28"/>
        </w:rPr>
      </w:pPr>
    </w:p>
    <w:p w14:paraId="0A4EEF12" w14:textId="3D495E73" w:rsidR="00C506DB" w:rsidRDefault="00C506DB" w:rsidP="00C506DB">
      <w:pPr>
        <w:pStyle w:val="ListParagraph"/>
        <w:numPr>
          <w:ilvl w:val="0"/>
          <w:numId w:val="2"/>
        </w:numPr>
        <w:rPr>
          <w:rFonts w:ascii="Arial" w:hAnsi="Arial" w:cs="Arial"/>
          <w:sz w:val="28"/>
          <w:szCs w:val="28"/>
        </w:rPr>
      </w:pPr>
      <w:r>
        <w:rPr>
          <w:rFonts w:ascii="Arial" w:hAnsi="Arial" w:cs="Arial"/>
          <w:sz w:val="28"/>
          <w:szCs w:val="28"/>
        </w:rPr>
        <w:t>Campaign jointly with other unions for fair immigration treatment and a public service exemption or the introduction of a “legacy status clause” for affected employees.</w:t>
      </w:r>
    </w:p>
    <w:p w14:paraId="425CC56D" w14:textId="77777777" w:rsidR="00C506DB" w:rsidRPr="00C506DB" w:rsidRDefault="00C506DB" w:rsidP="00C506DB">
      <w:pPr>
        <w:pStyle w:val="ListParagraph"/>
        <w:rPr>
          <w:rFonts w:ascii="Arial" w:hAnsi="Arial" w:cs="Arial"/>
          <w:sz w:val="28"/>
          <w:szCs w:val="28"/>
        </w:rPr>
      </w:pPr>
    </w:p>
    <w:p w14:paraId="56D4F235" w14:textId="16A942E9" w:rsidR="00C506DB" w:rsidRDefault="00C506DB" w:rsidP="00C506DB">
      <w:pPr>
        <w:pStyle w:val="ListParagraph"/>
        <w:numPr>
          <w:ilvl w:val="0"/>
          <w:numId w:val="2"/>
        </w:numPr>
        <w:rPr>
          <w:rFonts w:ascii="Arial" w:hAnsi="Arial" w:cs="Arial"/>
          <w:sz w:val="28"/>
          <w:szCs w:val="28"/>
        </w:rPr>
      </w:pPr>
      <w:r>
        <w:rPr>
          <w:rFonts w:ascii="Arial" w:hAnsi="Arial" w:cs="Arial"/>
          <w:sz w:val="28"/>
          <w:szCs w:val="28"/>
        </w:rPr>
        <w:t xml:space="preserve">Support our foreign national colleagues through active representation, campaigning and solidarity across all </w:t>
      </w:r>
      <w:r w:rsidR="004C65EE">
        <w:rPr>
          <w:rFonts w:ascii="Arial" w:hAnsi="Arial" w:cs="Arial"/>
          <w:sz w:val="28"/>
          <w:szCs w:val="28"/>
        </w:rPr>
        <w:t>branches.</w:t>
      </w:r>
    </w:p>
    <w:p w14:paraId="693448EE" w14:textId="77777777" w:rsidR="004C65EE" w:rsidRPr="004C65EE" w:rsidRDefault="004C65EE" w:rsidP="004C65EE">
      <w:pPr>
        <w:pStyle w:val="ListParagraph"/>
        <w:rPr>
          <w:rFonts w:ascii="Arial" w:hAnsi="Arial" w:cs="Arial"/>
          <w:sz w:val="28"/>
          <w:szCs w:val="28"/>
        </w:rPr>
      </w:pPr>
    </w:p>
    <w:p w14:paraId="0BC6EB0F" w14:textId="651605D1" w:rsidR="004C65EE" w:rsidRDefault="004C65EE" w:rsidP="004C65EE">
      <w:pPr>
        <w:rPr>
          <w:rFonts w:ascii="Arial" w:hAnsi="Arial" w:cs="Arial"/>
          <w:sz w:val="28"/>
          <w:szCs w:val="28"/>
        </w:rPr>
      </w:pPr>
      <w:r>
        <w:rPr>
          <w:rFonts w:ascii="Arial" w:hAnsi="Arial" w:cs="Arial"/>
          <w:sz w:val="28"/>
          <w:szCs w:val="28"/>
        </w:rPr>
        <w:t>Napo stands for justice, fairness and unity. No worker should lose their livelihood because government policy change</w:t>
      </w:r>
      <w:r w:rsidR="00E75C8B">
        <w:rPr>
          <w:rFonts w:ascii="Arial" w:hAnsi="Arial" w:cs="Arial"/>
          <w:sz w:val="28"/>
          <w:szCs w:val="28"/>
        </w:rPr>
        <w:t>d</w:t>
      </w:r>
      <w:r>
        <w:rPr>
          <w:rFonts w:ascii="Arial" w:hAnsi="Arial" w:cs="Arial"/>
          <w:sz w:val="28"/>
          <w:szCs w:val="28"/>
        </w:rPr>
        <w:t xml:space="preserve"> overnight.</w:t>
      </w:r>
    </w:p>
    <w:p w14:paraId="0320276B" w14:textId="77777777" w:rsidR="00E75C8B" w:rsidRDefault="00E75C8B" w:rsidP="004C65EE">
      <w:pPr>
        <w:rPr>
          <w:rFonts w:ascii="Arial" w:hAnsi="Arial" w:cs="Arial"/>
          <w:sz w:val="28"/>
          <w:szCs w:val="28"/>
        </w:rPr>
      </w:pPr>
    </w:p>
    <w:p w14:paraId="6920EB3D" w14:textId="2EED6E16" w:rsidR="00E75C8B" w:rsidRDefault="00E75C8B" w:rsidP="004C65EE">
      <w:pPr>
        <w:rPr>
          <w:rFonts w:ascii="Arial" w:hAnsi="Arial" w:cs="Arial"/>
          <w:sz w:val="28"/>
          <w:szCs w:val="28"/>
        </w:rPr>
      </w:pPr>
      <w:r>
        <w:rPr>
          <w:rFonts w:ascii="Arial" w:hAnsi="Arial" w:cs="Arial"/>
          <w:sz w:val="28"/>
          <w:szCs w:val="28"/>
        </w:rPr>
        <w:t>Proposed: Matthew Pickles (South Yorkshire)</w:t>
      </w:r>
    </w:p>
    <w:p w14:paraId="77C80BD3" w14:textId="4A43786B" w:rsidR="00E75C8B" w:rsidRPr="004C65EE" w:rsidRDefault="00E75C8B" w:rsidP="004C65EE">
      <w:pPr>
        <w:rPr>
          <w:rFonts w:ascii="Arial" w:hAnsi="Arial" w:cs="Arial"/>
          <w:sz w:val="28"/>
          <w:szCs w:val="28"/>
        </w:rPr>
      </w:pPr>
      <w:r>
        <w:rPr>
          <w:rFonts w:ascii="Arial" w:hAnsi="Arial" w:cs="Arial"/>
          <w:sz w:val="28"/>
          <w:szCs w:val="28"/>
        </w:rPr>
        <w:t>Seconded: Claire Patterson (South Yorkshire)</w:t>
      </w:r>
    </w:p>
    <w:p w14:paraId="69751B6D" w14:textId="795F4CD3" w:rsidR="00F235EA" w:rsidRPr="00832EFB" w:rsidRDefault="00F235EA" w:rsidP="00E75C8B">
      <w:pPr>
        <w:rPr>
          <w:rFonts w:ascii="Arial" w:hAnsi="Arial" w:cs="Arial"/>
          <w:sz w:val="28"/>
          <w:szCs w:val="28"/>
        </w:rPr>
      </w:pPr>
    </w:p>
    <w:sectPr w:rsidR="00F235EA" w:rsidRPr="00832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F4A29"/>
    <w:multiLevelType w:val="hybridMultilevel"/>
    <w:tmpl w:val="9C6A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FB1EFE"/>
    <w:multiLevelType w:val="hybridMultilevel"/>
    <w:tmpl w:val="5A6E8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7204362">
    <w:abstractNumId w:val="0"/>
  </w:num>
  <w:num w:numId="2" w16cid:durableId="63445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2F"/>
    <w:rsid w:val="00016CCF"/>
    <w:rsid w:val="000200BD"/>
    <w:rsid w:val="000377E7"/>
    <w:rsid w:val="0004077B"/>
    <w:rsid w:val="0005503B"/>
    <w:rsid w:val="0007009D"/>
    <w:rsid w:val="00074AE7"/>
    <w:rsid w:val="00074B49"/>
    <w:rsid w:val="000B65B6"/>
    <w:rsid w:val="000B675C"/>
    <w:rsid w:val="000C45E8"/>
    <w:rsid w:val="000E6D94"/>
    <w:rsid w:val="00112AC2"/>
    <w:rsid w:val="00150C87"/>
    <w:rsid w:val="0019386C"/>
    <w:rsid w:val="001A1BCA"/>
    <w:rsid w:val="001F7E67"/>
    <w:rsid w:val="00236E1A"/>
    <w:rsid w:val="00276053"/>
    <w:rsid w:val="00284D3E"/>
    <w:rsid w:val="002D2044"/>
    <w:rsid w:val="003025D3"/>
    <w:rsid w:val="003250DD"/>
    <w:rsid w:val="00331B59"/>
    <w:rsid w:val="0037356A"/>
    <w:rsid w:val="003951F0"/>
    <w:rsid w:val="003F1AC4"/>
    <w:rsid w:val="00402F4F"/>
    <w:rsid w:val="0046766B"/>
    <w:rsid w:val="004C37FC"/>
    <w:rsid w:val="004C65EE"/>
    <w:rsid w:val="004D4735"/>
    <w:rsid w:val="00510847"/>
    <w:rsid w:val="00513C47"/>
    <w:rsid w:val="00552662"/>
    <w:rsid w:val="005764DA"/>
    <w:rsid w:val="00576CF1"/>
    <w:rsid w:val="005773C7"/>
    <w:rsid w:val="00581788"/>
    <w:rsid w:val="005968F3"/>
    <w:rsid w:val="005A1D83"/>
    <w:rsid w:val="005A4B8B"/>
    <w:rsid w:val="005D32EA"/>
    <w:rsid w:val="005D3B08"/>
    <w:rsid w:val="005E4467"/>
    <w:rsid w:val="00606401"/>
    <w:rsid w:val="00611274"/>
    <w:rsid w:val="00630525"/>
    <w:rsid w:val="0063541C"/>
    <w:rsid w:val="006A51A7"/>
    <w:rsid w:val="006E4F03"/>
    <w:rsid w:val="006F2753"/>
    <w:rsid w:val="00702140"/>
    <w:rsid w:val="00730560"/>
    <w:rsid w:val="007352F6"/>
    <w:rsid w:val="007A6AFF"/>
    <w:rsid w:val="007A7B82"/>
    <w:rsid w:val="00823381"/>
    <w:rsid w:val="008272D4"/>
    <w:rsid w:val="00832EFB"/>
    <w:rsid w:val="008B6E59"/>
    <w:rsid w:val="008D18AC"/>
    <w:rsid w:val="008D7BCD"/>
    <w:rsid w:val="00904C5E"/>
    <w:rsid w:val="00912CA0"/>
    <w:rsid w:val="009570ED"/>
    <w:rsid w:val="009A28F5"/>
    <w:rsid w:val="009F42D7"/>
    <w:rsid w:val="00A1385A"/>
    <w:rsid w:val="00AC1EF7"/>
    <w:rsid w:val="00AC6706"/>
    <w:rsid w:val="00B3242F"/>
    <w:rsid w:val="00B440DB"/>
    <w:rsid w:val="00BF0952"/>
    <w:rsid w:val="00C025B5"/>
    <w:rsid w:val="00C4369D"/>
    <w:rsid w:val="00C506DB"/>
    <w:rsid w:val="00C82BD8"/>
    <w:rsid w:val="00D74ADE"/>
    <w:rsid w:val="00DA6F43"/>
    <w:rsid w:val="00DD283C"/>
    <w:rsid w:val="00DD4465"/>
    <w:rsid w:val="00DD69DB"/>
    <w:rsid w:val="00E501F2"/>
    <w:rsid w:val="00E510BE"/>
    <w:rsid w:val="00E6683C"/>
    <w:rsid w:val="00E759FD"/>
    <w:rsid w:val="00E75C8B"/>
    <w:rsid w:val="00EE752C"/>
    <w:rsid w:val="00EF106D"/>
    <w:rsid w:val="00F171C9"/>
    <w:rsid w:val="00F235EA"/>
    <w:rsid w:val="00F46F9C"/>
    <w:rsid w:val="00FA2488"/>
    <w:rsid w:val="00FB4192"/>
    <w:rsid w:val="00FE23B9"/>
    <w:rsid w:val="00FE2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1D06"/>
  <w15:chartTrackingRefBased/>
  <w15:docId w15:val="{3332BE2B-66DE-4BCE-8B81-409359AD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Mercer</dc:creator>
  <cp:keywords/>
  <dc:description/>
  <cp:lastModifiedBy>Tony Mercer</cp:lastModifiedBy>
  <cp:revision>5</cp:revision>
  <cp:lastPrinted>2025-10-17T10:53:00Z</cp:lastPrinted>
  <dcterms:created xsi:type="dcterms:W3CDTF">2025-10-17T10:21:00Z</dcterms:created>
  <dcterms:modified xsi:type="dcterms:W3CDTF">2025-10-17T12:08:00Z</dcterms:modified>
</cp:coreProperties>
</file>