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1C8E" w14:textId="77777777" w:rsidR="00941B92" w:rsidRPr="00EB0772" w:rsidRDefault="00EB0772" w:rsidP="00EB0772">
      <w:pPr>
        <w:pStyle w:val="Heading"/>
        <w:spacing w:before="0" w:line="240" w:lineRule="auto"/>
        <w:jc w:val="center"/>
        <w:rPr>
          <w:rFonts w:ascii="Arial" w:hAnsi="Arial" w:cs="Arial"/>
          <w:b/>
          <w:color w:val="auto"/>
          <w:sz w:val="22"/>
          <w:szCs w:val="22"/>
          <w:u w:val="single"/>
        </w:rPr>
      </w:pPr>
      <w:r w:rsidRPr="00EB0772">
        <w:rPr>
          <w:rFonts w:ascii="Arial" w:hAnsi="Arial" w:cs="Arial"/>
          <w:b/>
          <w:color w:val="auto"/>
          <w:sz w:val="22"/>
          <w:szCs w:val="22"/>
          <w:u w:val="single"/>
        </w:rPr>
        <w:t>CONFERENCE, DEMOCRACY AND YOU</w:t>
      </w:r>
    </w:p>
    <w:p w14:paraId="4CCB3FA3" w14:textId="77777777" w:rsidR="00941B92" w:rsidRPr="00EB0772" w:rsidRDefault="00941B92" w:rsidP="00EB0772">
      <w:pPr>
        <w:pStyle w:val="Body"/>
        <w:spacing w:after="0" w:line="240" w:lineRule="auto"/>
        <w:rPr>
          <w:rFonts w:ascii="Arial" w:hAnsi="Arial" w:cs="Arial"/>
        </w:rPr>
      </w:pPr>
    </w:p>
    <w:p w14:paraId="2C553811" w14:textId="7D87DC14"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Napo is potentially the most democratic trade union in Britain. Its supreme policy-making body is the Annual General Meeting (AGM) which takes place at Napo’s autumn conference. The AGM is open to all members to attend, address and vote at on an equal basis,</w:t>
      </w:r>
      <w:r w:rsidR="00486325">
        <w:rPr>
          <w:rFonts w:ascii="Arial" w:hAnsi="Arial" w:cs="Arial"/>
          <w:lang w:val="en-US"/>
        </w:rPr>
        <w:t xml:space="preserve"> </w:t>
      </w:r>
      <w:r w:rsidRPr="00EB0772">
        <w:rPr>
          <w:rFonts w:ascii="Arial" w:hAnsi="Arial" w:cs="Arial"/>
          <w:lang w:val="en-US"/>
        </w:rPr>
        <w:t>with the exception of pay and conditions of service issues, which can only be voted on by full members.</w:t>
      </w:r>
    </w:p>
    <w:p w14:paraId="5C54B493" w14:textId="77777777" w:rsidR="00EB0772" w:rsidRPr="00EB0772" w:rsidRDefault="00EB0772" w:rsidP="00EB0772">
      <w:pPr>
        <w:pStyle w:val="Body"/>
        <w:spacing w:after="0" w:line="240" w:lineRule="auto"/>
        <w:jc w:val="both"/>
        <w:rPr>
          <w:rFonts w:ascii="Arial" w:eastAsia="Arial" w:hAnsi="Arial" w:cs="Arial"/>
        </w:rPr>
      </w:pPr>
    </w:p>
    <w:p w14:paraId="38A0416C" w14:textId="77777777"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So how does this democracy work in practice and how does it translate into what Napo does in its members’ name?</w:t>
      </w:r>
    </w:p>
    <w:p w14:paraId="76FA93CA" w14:textId="77777777" w:rsidR="00EB0772" w:rsidRPr="00EB0772" w:rsidRDefault="00EB0772" w:rsidP="00EB0772">
      <w:pPr>
        <w:pStyle w:val="Body"/>
        <w:spacing w:after="0" w:line="240" w:lineRule="auto"/>
        <w:jc w:val="both"/>
        <w:rPr>
          <w:rFonts w:ascii="Arial" w:eastAsia="Arial" w:hAnsi="Arial" w:cs="Arial"/>
        </w:rPr>
      </w:pPr>
    </w:p>
    <w:p w14:paraId="06049822" w14:textId="77777777"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 xml:space="preserve">The core of the AGM is: </w:t>
      </w:r>
    </w:p>
    <w:p w14:paraId="794D0B9E" w14:textId="77777777" w:rsidR="00EB0772" w:rsidRPr="00EB0772" w:rsidRDefault="00EB0772" w:rsidP="00EB0772">
      <w:pPr>
        <w:pStyle w:val="Body"/>
        <w:spacing w:after="0" w:line="240" w:lineRule="auto"/>
        <w:jc w:val="both"/>
        <w:rPr>
          <w:rFonts w:ascii="Arial" w:eastAsia="Arial" w:hAnsi="Arial" w:cs="Arial"/>
        </w:rPr>
      </w:pPr>
    </w:p>
    <w:p w14:paraId="3AE7171B" w14:textId="0BD9DEEF" w:rsidR="00941B92" w:rsidRPr="002B570D" w:rsidRDefault="002B570D" w:rsidP="00EB0772">
      <w:pPr>
        <w:pStyle w:val="ListParagraph"/>
        <w:numPr>
          <w:ilvl w:val="0"/>
          <w:numId w:val="5"/>
        </w:numPr>
        <w:spacing w:after="0" w:line="240" w:lineRule="auto"/>
        <w:rPr>
          <w:rFonts w:ascii="Arial" w:eastAsia="Arial" w:hAnsi="Arial" w:cs="Arial"/>
        </w:rPr>
      </w:pPr>
      <w:r>
        <w:rPr>
          <w:rFonts w:ascii="Arial" w:hAnsi="Arial" w:cs="Arial"/>
        </w:rPr>
        <w:t>c</w:t>
      </w:r>
      <w:r w:rsidR="00EB0772" w:rsidRPr="00EB0772">
        <w:rPr>
          <w:rFonts w:ascii="Arial" w:hAnsi="Arial" w:cs="Arial"/>
        </w:rPr>
        <w:t>reating Napo’s policies by debating motions</w:t>
      </w:r>
      <w:r>
        <w:rPr>
          <w:rFonts w:ascii="Arial" w:hAnsi="Arial" w:cs="Arial"/>
        </w:rPr>
        <w:t>;</w:t>
      </w:r>
    </w:p>
    <w:p w14:paraId="321E28A1" w14:textId="0922E678" w:rsidR="002B570D" w:rsidRPr="002B570D" w:rsidRDefault="002B570D" w:rsidP="002B570D">
      <w:pPr>
        <w:pStyle w:val="ListParagraph"/>
        <w:numPr>
          <w:ilvl w:val="0"/>
          <w:numId w:val="5"/>
        </w:numPr>
        <w:spacing w:after="0" w:line="240" w:lineRule="auto"/>
        <w:rPr>
          <w:rFonts w:ascii="Arial" w:eastAsia="Arial" w:hAnsi="Arial" w:cs="Arial"/>
        </w:rPr>
      </w:pPr>
      <w:r>
        <w:rPr>
          <w:rFonts w:ascii="Arial" w:hAnsi="Arial" w:cs="Arial"/>
        </w:rPr>
        <w:t>h</w:t>
      </w:r>
      <w:r w:rsidRPr="00EB0772">
        <w:rPr>
          <w:rFonts w:ascii="Arial" w:hAnsi="Arial" w:cs="Arial"/>
        </w:rPr>
        <w:t xml:space="preserve">olding Napo’s </w:t>
      </w:r>
      <w:r>
        <w:rPr>
          <w:rFonts w:ascii="Arial" w:hAnsi="Arial" w:cs="Arial"/>
        </w:rPr>
        <w:t>O</w:t>
      </w:r>
      <w:r w:rsidRPr="00EB0772">
        <w:rPr>
          <w:rFonts w:ascii="Arial" w:hAnsi="Arial" w:cs="Arial"/>
        </w:rPr>
        <w:t xml:space="preserve">fficers, </w:t>
      </w:r>
      <w:r>
        <w:rPr>
          <w:rFonts w:ascii="Arial" w:hAnsi="Arial" w:cs="Arial"/>
        </w:rPr>
        <w:t>O</w:t>
      </w:r>
      <w:r w:rsidRPr="00EB0772">
        <w:rPr>
          <w:rFonts w:ascii="Arial" w:hAnsi="Arial" w:cs="Arial"/>
        </w:rPr>
        <w:t xml:space="preserve">fficials and </w:t>
      </w:r>
      <w:r>
        <w:rPr>
          <w:rFonts w:ascii="Arial" w:hAnsi="Arial" w:cs="Arial"/>
        </w:rPr>
        <w:t>C</w:t>
      </w:r>
      <w:r w:rsidRPr="00EB0772">
        <w:rPr>
          <w:rFonts w:ascii="Arial" w:hAnsi="Arial" w:cs="Arial"/>
        </w:rPr>
        <w:t>ommittees</w:t>
      </w:r>
      <w:r>
        <w:rPr>
          <w:rFonts w:ascii="Arial" w:hAnsi="Arial" w:cs="Arial"/>
        </w:rPr>
        <w:t>/Networks</w:t>
      </w:r>
      <w:r w:rsidRPr="00EB0772">
        <w:rPr>
          <w:rFonts w:ascii="Arial" w:hAnsi="Arial" w:cs="Arial"/>
        </w:rPr>
        <w:t xml:space="preserve"> to account by scrutinising the Annual Report</w:t>
      </w:r>
      <w:r>
        <w:rPr>
          <w:rFonts w:ascii="Arial" w:hAnsi="Arial" w:cs="Arial"/>
        </w:rPr>
        <w:t>.</w:t>
      </w:r>
    </w:p>
    <w:p w14:paraId="4E6E4392" w14:textId="77777777" w:rsidR="00EB0772" w:rsidRPr="00EB0772" w:rsidRDefault="00EB0772" w:rsidP="00EB0772">
      <w:pPr>
        <w:pStyle w:val="ListParagraph"/>
        <w:spacing w:after="0" w:line="240" w:lineRule="auto"/>
        <w:ind w:left="360"/>
        <w:jc w:val="both"/>
        <w:rPr>
          <w:rFonts w:ascii="Arial" w:eastAsia="Arial" w:hAnsi="Arial" w:cs="Arial"/>
        </w:rPr>
      </w:pPr>
    </w:p>
    <w:p w14:paraId="77230CEE" w14:textId="69890028"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 xml:space="preserve">A motion is a formal proposal for Napo collectively to do something. They are debated at the AGM and the members attending can vote whether they want them to be accepted as Napo policy or not. If a motion is passed at AGM it goes on to the </w:t>
      </w:r>
      <w:r>
        <w:rPr>
          <w:rFonts w:ascii="Arial" w:hAnsi="Arial" w:cs="Arial"/>
          <w:lang w:val="en-US"/>
        </w:rPr>
        <w:t>C</w:t>
      </w:r>
      <w:r w:rsidRPr="00EB0772">
        <w:rPr>
          <w:rFonts w:ascii="Arial" w:hAnsi="Arial" w:cs="Arial"/>
          <w:lang w:val="en-US"/>
        </w:rPr>
        <w:t>ommittee</w:t>
      </w:r>
      <w:r w:rsidR="008130E1">
        <w:rPr>
          <w:rFonts w:ascii="Arial" w:hAnsi="Arial" w:cs="Arial"/>
          <w:lang w:val="en-US"/>
        </w:rPr>
        <w:t>/Network</w:t>
      </w:r>
      <w:r w:rsidRPr="00EB0772">
        <w:rPr>
          <w:rFonts w:ascii="Arial" w:hAnsi="Arial" w:cs="Arial"/>
          <w:lang w:val="en-US"/>
        </w:rPr>
        <w:t xml:space="preserve"> responsible for the area of work which the motion addresses - National Executive, Negotiating</w:t>
      </w:r>
      <w:r w:rsidR="008130E1">
        <w:rPr>
          <w:rFonts w:ascii="Arial" w:hAnsi="Arial" w:cs="Arial"/>
          <w:lang w:val="en-US"/>
        </w:rPr>
        <w:t xml:space="preserve"> (Probation/Cafcass)</w:t>
      </w:r>
      <w:r w:rsidRPr="00EB0772">
        <w:rPr>
          <w:rFonts w:ascii="Arial" w:hAnsi="Arial" w:cs="Arial"/>
          <w:lang w:val="en-US"/>
        </w:rPr>
        <w:t>, Professional</w:t>
      </w:r>
      <w:r w:rsidR="008130E1">
        <w:rPr>
          <w:rFonts w:ascii="Arial" w:hAnsi="Arial" w:cs="Arial"/>
          <w:lang w:val="en-US"/>
        </w:rPr>
        <w:t xml:space="preserve"> &amp; Training</w:t>
      </w:r>
      <w:r w:rsidRPr="00EB0772">
        <w:rPr>
          <w:rFonts w:ascii="Arial" w:hAnsi="Arial" w:cs="Arial"/>
          <w:lang w:val="en-US"/>
        </w:rPr>
        <w:t>, Campaigning, Family Court, Equal Rights, Health &amp; Safety, T</w:t>
      </w:r>
      <w:r w:rsidR="008130E1">
        <w:rPr>
          <w:rFonts w:ascii="Arial" w:hAnsi="Arial" w:cs="Arial"/>
          <w:lang w:val="en-US"/>
        </w:rPr>
        <w:t xml:space="preserve">rade </w:t>
      </w:r>
      <w:r w:rsidRPr="00EB0772">
        <w:rPr>
          <w:rFonts w:ascii="Arial" w:hAnsi="Arial" w:cs="Arial"/>
          <w:lang w:val="en-US"/>
        </w:rPr>
        <w:t>U</w:t>
      </w:r>
      <w:r w:rsidR="008130E1">
        <w:rPr>
          <w:rFonts w:ascii="Arial" w:hAnsi="Arial" w:cs="Arial"/>
          <w:lang w:val="en-US"/>
        </w:rPr>
        <w:t>nion</w:t>
      </w:r>
      <w:r w:rsidRPr="00EB0772">
        <w:rPr>
          <w:rFonts w:ascii="Arial" w:hAnsi="Arial" w:cs="Arial"/>
          <w:lang w:val="en-US"/>
        </w:rPr>
        <w:t xml:space="preserve"> Organisation.  </w:t>
      </w:r>
    </w:p>
    <w:p w14:paraId="16B3FEF3" w14:textId="77777777" w:rsidR="00EB0772" w:rsidRPr="00EB0772" w:rsidRDefault="00EB0772" w:rsidP="00EB0772">
      <w:pPr>
        <w:pStyle w:val="Body"/>
        <w:spacing w:after="0" w:line="240" w:lineRule="auto"/>
        <w:jc w:val="both"/>
        <w:rPr>
          <w:rFonts w:ascii="Arial" w:eastAsia="Arial" w:hAnsi="Arial" w:cs="Arial"/>
        </w:rPr>
      </w:pPr>
    </w:p>
    <w:p w14:paraId="124866C1" w14:textId="6012F009"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 xml:space="preserve">The </w:t>
      </w:r>
      <w:r w:rsidR="002B570D">
        <w:rPr>
          <w:rFonts w:ascii="Arial" w:hAnsi="Arial" w:cs="Arial"/>
          <w:lang w:val="en-US"/>
        </w:rPr>
        <w:t>National Executive Committee (</w:t>
      </w:r>
      <w:r w:rsidRPr="00EB0772">
        <w:rPr>
          <w:rFonts w:ascii="Arial" w:hAnsi="Arial" w:cs="Arial"/>
          <w:lang w:val="en-US"/>
        </w:rPr>
        <w:t>NEC</w:t>
      </w:r>
      <w:r w:rsidR="002B570D">
        <w:rPr>
          <w:rFonts w:ascii="Arial" w:hAnsi="Arial" w:cs="Arial"/>
          <w:lang w:val="en-US"/>
        </w:rPr>
        <w:t>)</w:t>
      </w:r>
      <w:r w:rsidRPr="00EB0772">
        <w:rPr>
          <w:rFonts w:ascii="Arial" w:hAnsi="Arial" w:cs="Arial"/>
          <w:lang w:val="en-US"/>
        </w:rPr>
        <w:t xml:space="preserve"> </w:t>
      </w:r>
      <w:r w:rsidR="008E7697">
        <w:rPr>
          <w:rFonts w:ascii="Arial" w:hAnsi="Arial" w:cs="Arial"/>
          <w:lang w:val="en-US"/>
        </w:rPr>
        <w:t>decides on policy</w:t>
      </w:r>
      <w:r w:rsidRPr="00EB0772">
        <w:rPr>
          <w:rFonts w:ascii="Arial" w:hAnsi="Arial" w:cs="Arial"/>
          <w:lang w:val="en-US"/>
        </w:rPr>
        <w:t xml:space="preserve"> between AGMs and is accountable to the membership, along with all its committees</w:t>
      </w:r>
      <w:r w:rsidR="004E4FF1">
        <w:rPr>
          <w:rFonts w:ascii="Arial" w:hAnsi="Arial" w:cs="Arial"/>
          <w:lang w:val="en-US"/>
        </w:rPr>
        <w:t>/networks</w:t>
      </w:r>
      <w:r w:rsidRPr="00EB0772">
        <w:rPr>
          <w:rFonts w:ascii="Arial" w:hAnsi="Arial" w:cs="Arial"/>
          <w:lang w:val="en-US"/>
        </w:rPr>
        <w:t>, through an annual report, which is presented to the AGM for approval.</w:t>
      </w:r>
    </w:p>
    <w:p w14:paraId="7E9AAF9C" w14:textId="77777777" w:rsidR="00EB0772" w:rsidRPr="00EB0772" w:rsidRDefault="00EB0772" w:rsidP="00EB0772">
      <w:pPr>
        <w:pStyle w:val="Body"/>
        <w:spacing w:after="0" w:line="240" w:lineRule="auto"/>
        <w:jc w:val="both"/>
        <w:rPr>
          <w:rFonts w:ascii="Arial" w:eastAsia="Arial" w:hAnsi="Arial" w:cs="Arial"/>
        </w:rPr>
      </w:pPr>
    </w:p>
    <w:p w14:paraId="0F4FE80A" w14:textId="50F317E5"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Motions for Napo AGM can be proposed by a branch/section, a national committee</w:t>
      </w:r>
      <w:r w:rsidR="007C3517">
        <w:rPr>
          <w:rFonts w:ascii="Arial" w:hAnsi="Arial" w:cs="Arial"/>
          <w:lang w:val="en-US"/>
        </w:rPr>
        <w:t>/network</w:t>
      </w:r>
      <w:r w:rsidRPr="00EB0772">
        <w:rPr>
          <w:rFonts w:ascii="Arial" w:hAnsi="Arial" w:cs="Arial"/>
          <w:lang w:val="en-US"/>
        </w:rPr>
        <w:t>,</w:t>
      </w:r>
      <w:r w:rsidR="003310B6">
        <w:rPr>
          <w:rFonts w:ascii="Arial" w:hAnsi="Arial" w:cs="Arial"/>
          <w:lang w:val="en-US"/>
        </w:rPr>
        <w:t xml:space="preserve"> or</w:t>
      </w:r>
      <w:r w:rsidRPr="00EB0772">
        <w:rPr>
          <w:rFonts w:ascii="Arial" w:hAnsi="Arial" w:cs="Arial"/>
          <w:lang w:val="en-US"/>
        </w:rPr>
        <w:t xml:space="preserve"> two individual members. These are submitted and published well before the AGM so that all members can see them and can submit amendments to them if they wish. All members, </w:t>
      </w:r>
      <w:r w:rsidRPr="008E7697">
        <w:rPr>
          <w:rFonts w:ascii="Arial" w:hAnsi="Arial" w:cs="Arial"/>
          <w:lang w:val="en-US"/>
        </w:rPr>
        <w:t xml:space="preserve">whether they </w:t>
      </w:r>
      <w:r w:rsidR="003310B6" w:rsidRPr="008E7697">
        <w:rPr>
          <w:rFonts w:ascii="Arial" w:hAnsi="Arial" w:cs="Arial"/>
          <w:lang w:val="en-US"/>
        </w:rPr>
        <w:t>can</w:t>
      </w:r>
      <w:r w:rsidRPr="008E7697">
        <w:rPr>
          <w:rFonts w:ascii="Arial" w:hAnsi="Arial" w:cs="Arial"/>
          <w:lang w:val="en-US"/>
        </w:rPr>
        <w:t xml:space="preserve"> attend AGM or not</w:t>
      </w:r>
      <w:r w:rsidRPr="00EB0772">
        <w:rPr>
          <w:rFonts w:ascii="Arial" w:hAnsi="Arial" w:cs="Arial"/>
          <w:lang w:val="en-US"/>
        </w:rPr>
        <w:t xml:space="preserve">, are also asked to </w:t>
      </w:r>
      <w:r w:rsidR="003310B6">
        <w:rPr>
          <w:rFonts w:ascii="Arial" w:hAnsi="Arial" w:cs="Arial"/>
          <w:lang w:val="en-US"/>
        </w:rPr>
        <w:t xml:space="preserve">vote on and </w:t>
      </w:r>
      <w:r w:rsidRPr="00EB0772">
        <w:rPr>
          <w:rFonts w:ascii="Arial" w:hAnsi="Arial" w:cs="Arial"/>
          <w:lang w:val="en-US"/>
        </w:rPr>
        <w:t xml:space="preserve">choose </w:t>
      </w:r>
      <w:r w:rsidR="007C3517">
        <w:rPr>
          <w:rFonts w:ascii="Arial" w:hAnsi="Arial" w:cs="Arial"/>
          <w:lang w:val="en-US"/>
        </w:rPr>
        <w:t xml:space="preserve">a number of </w:t>
      </w:r>
      <w:r w:rsidRPr="00EB0772">
        <w:rPr>
          <w:rFonts w:ascii="Arial" w:hAnsi="Arial" w:cs="Arial"/>
          <w:lang w:val="en-US"/>
        </w:rPr>
        <w:t>motions that they would particularly like to be debated at AGM</w:t>
      </w:r>
      <w:r w:rsidR="008E7697">
        <w:rPr>
          <w:rFonts w:ascii="Arial" w:hAnsi="Arial" w:cs="Arial"/>
          <w:lang w:val="en-US"/>
        </w:rPr>
        <w:t>. Th</w:t>
      </w:r>
      <w:r w:rsidR="00C2372C">
        <w:rPr>
          <w:rFonts w:ascii="Arial" w:hAnsi="Arial" w:cs="Arial"/>
          <w:lang w:val="en-US"/>
        </w:rPr>
        <w:t>e votes</w:t>
      </w:r>
      <w:r w:rsidRPr="00EB0772">
        <w:rPr>
          <w:rFonts w:ascii="Arial" w:hAnsi="Arial" w:cs="Arial"/>
          <w:lang w:val="en-US"/>
        </w:rPr>
        <w:t xml:space="preserve"> </w:t>
      </w:r>
      <w:r w:rsidR="003310B6">
        <w:rPr>
          <w:rFonts w:ascii="Arial" w:hAnsi="Arial" w:cs="Arial"/>
          <w:lang w:val="en-US"/>
        </w:rPr>
        <w:t xml:space="preserve">from the ballot </w:t>
      </w:r>
      <w:r w:rsidRPr="00EB0772">
        <w:rPr>
          <w:rFonts w:ascii="Arial" w:hAnsi="Arial" w:cs="Arial"/>
          <w:lang w:val="en-US"/>
        </w:rPr>
        <w:t>are then aggregated and used to construct the order of business of the AGM.</w:t>
      </w:r>
    </w:p>
    <w:p w14:paraId="07857E8F" w14:textId="77777777" w:rsidR="00EB0772" w:rsidRPr="00EB0772" w:rsidRDefault="00EB0772" w:rsidP="00EB0772">
      <w:pPr>
        <w:pStyle w:val="Body"/>
        <w:spacing w:after="0" w:line="240" w:lineRule="auto"/>
        <w:jc w:val="both"/>
        <w:rPr>
          <w:rFonts w:ascii="Arial" w:eastAsia="Arial" w:hAnsi="Arial" w:cs="Arial"/>
        </w:rPr>
      </w:pPr>
    </w:p>
    <w:p w14:paraId="2754ECE6" w14:textId="5A9B320B" w:rsidR="00941B92" w:rsidRDefault="00EB0772" w:rsidP="00EB0772">
      <w:pPr>
        <w:pStyle w:val="Body"/>
        <w:spacing w:after="0" w:line="240" w:lineRule="auto"/>
        <w:jc w:val="both"/>
        <w:rPr>
          <w:rFonts w:ascii="Arial" w:hAnsi="Arial" w:cs="Arial"/>
          <w:lang w:val="en-US"/>
        </w:rPr>
      </w:pPr>
      <w:r w:rsidRPr="00EB0772">
        <w:rPr>
          <w:rFonts w:ascii="Arial" w:hAnsi="Arial" w:cs="Arial"/>
          <w:lang w:val="en-US"/>
        </w:rPr>
        <w:t>The order of business is divided into separate committee</w:t>
      </w:r>
      <w:r w:rsidR="00C2372C">
        <w:rPr>
          <w:rFonts w:ascii="Arial" w:hAnsi="Arial" w:cs="Arial"/>
          <w:lang w:val="en-US"/>
        </w:rPr>
        <w:t>/network</w:t>
      </w:r>
      <w:r w:rsidRPr="00EB0772">
        <w:rPr>
          <w:rFonts w:ascii="Arial" w:hAnsi="Arial" w:cs="Arial"/>
          <w:lang w:val="en-US"/>
        </w:rPr>
        <w:t xml:space="preserve"> slots</w:t>
      </w:r>
      <w:r w:rsidR="003310B6">
        <w:rPr>
          <w:rFonts w:ascii="Arial" w:hAnsi="Arial" w:cs="Arial"/>
          <w:lang w:val="en-US"/>
        </w:rPr>
        <w:t xml:space="preserve"> as per the motions’ booklet</w:t>
      </w:r>
      <w:r w:rsidRPr="00EB0772">
        <w:rPr>
          <w:rFonts w:ascii="Arial" w:hAnsi="Arial" w:cs="Arial"/>
          <w:lang w:val="en-US"/>
        </w:rPr>
        <w:t>. The motion relevant to each committee</w:t>
      </w:r>
      <w:r w:rsidR="003310B6">
        <w:rPr>
          <w:rFonts w:ascii="Arial" w:hAnsi="Arial" w:cs="Arial"/>
          <w:lang w:val="en-US"/>
        </w:rPr>
        <w:t>/network</w:t>
      </w:r>
      <w:r w:rsidRPr="00EB0772">
        <w:rPr>
          <w:rFonts w:ascii="Arial" w:hAnsi="Arial" w:cs="Arial"/>
          <w:lang w:val="en-US"/>
        </w:rPr>
        <w:t>, which receives the highest number of votes in the ballot, will be debated in that respective committee</w:t>
      </w:r>
      <w:r w:rsidR="0023202A">
        <w:rPr>
          <w:rFonts w:ascii="Arial" w:hAnsi="Arial" w:cs="Arial"/>
          <w:lang w:val="en-US"/>
        </w:rPr>
        <w:t>/network</w:t>
      </w:r>
      <w:r w:rsidRPr="00EB0772">
        <w:rPr>
          <w:rFonts w:ascii="Arial" w:hAnsi="Arial" w:cs="Arial"/>
          <w:lang w:val="en-US"/>
        </w:rPr>
        <w:t xml:space="preserve"> slot i.e. it goes to the top of the agenda. After all the</w:t>
      </w:r>
      <w:r w:rsidR="00486325">
        <w:rPr>
          <w:rFonts w:ascii="Arial" w:hAnsi="Arial" w:cs="Arial"/>
          <w:lang w:val="en-US"/>
        </w:rPr>
        <w:t xml:space="preserve"> ‘top voted’</w:t>
      </w:r>
      <w:r w:rsidRPr="00EB0772">
        <w:rPr>
          <w:rFonts w:ascii="Arial" w:hAnsi="Arial" w:cs="Arial"/>
          <w:lang w:val="en-US"/>
        </w:rPr>
        <w:t xml:space="preserve"> motions in the committee</w:t>
      </w:r>
      <w:r w:rsidR="0023202A">
        <w:rPr>
          <w:rFonts w:ascii="Arial" w:hAnsi="Arial" w:cs="Arial"/>
          <w:lang w:val="en-US"/>
        </w:rPr>
        <w:t>/network</w:t>
      </w:r>
      <w:r w:rsidRPr="00EB0772">
        <w:rPr>
          <w:rFonts w:ascii="Arial" w:hAnsi="Arial" w:cs="Arial"/>
          <w:lang w:val="en-US"/>
        </w:rPr>
        <w:t xml:space="preserve"> slots have been debated at AGM, the remaining motions are then dealt with in the order in which they were balloted i.e. those with the most votes are debated first.</w:t>
      </w:r>
    </w:p>
    <w:p w14:paraId="0010E8D5" w14:textId="77777777" w:rsidR="00EB0772" w:rsidRPr="00EB0772" w:rsidRDefault="00EB0772" w:rsidP="00EB0772">
      <w:pPr>
        <w:pStyle w:val="Body"/>
        <w:spacing w:after="0" w:line="240" w:lineRule="auto"/>
        <w:jc w:val="both"/>
        <w:rPr>
          <w:rFonts w:ascii="Arial" w:eastAsia="Arial" w:hAnsi="Arial" w:cs="Arial"/>
        </w:rPr>
      </w:pPr>
    </w:p>
    <w:p w14:paraId="23C0EC7A" w14:textId="1AF8531B" w:rsidR="00941B92" w:rsidRDefault="00EB0772" w:rsidP="00EB0772">
      <w:pPr>
        <w:pStyle w:val="Body"/>
        <w:spacing w:after="0" w:line="240" w:lineRule="auto"/>
        <w:jc w:val="both"/>
        <w:rPr>
          <w:rFonts w:ascii="Arial" w:hAnsi="Arial" w:cs="Arial"/>
          <w:b/>
          <w:bCs/>
          <w:lang w:val="en-US"/>
        </w:rPr>
      </w:pPr>
      <w:r w:rsidRPr="00EB0772">
        <w:rPr>
          <w:rFonts w:ascii="Arial" w:hAnsi="Arial" w:cs="Arial"/>
          <w:b/>
          <w:bCs/>
          <w:lang w:val="en-US"/>
        </w:rPr>
        <w:t xml:space="preserve">Members therefore have an extremely important role in the democratic functioning of Napo even if </w:t>
      </w:r>
      <w:r w:rsidR="0023202A">
        <w:rPr>
          <w:rFonts w:ascii="Arial" w:hAnsi="Arial" w:cs="Arial"/>
          <w:b/>
          <w:bCs/>
          <w:lang w:val="en-US"/>
        </w:rPr>
        <w:t>you</w:t>
      </w:r>
      <w:r w:rsidRPr="00EB0772">
        <w:rPr>
          <w:rFonts w:ascii="Arial" w:hAnsi="Arial" w:cs="Arial"/>
          <w:b/>
          <w:bCs/>
          <w:lang w:val="en-US"/>
        </w:rPr>
        <w:t xml:space="preserve"> cannot make it to Napo AGM Conference:</w:t>
      </w:r>
    </w:p>
    <w:p w14:paraId="3B3CC788" w14:textId="77777777" w:rsidR="00EB0772" w:rsidRPr="00EB0772" w:rsidRDefault="00EB0772" w:rsidP="00EB0772">
      <w:pPr>
        <w:pStyle w:val="Body"/>
        <w:spacing w:after="0" w:line="240" w:lineRule="auto"/>
        <w:jc w:val="both"/>
        <w:rPr>
          <w:rFonts w:ascii="Arial" w:eastAsia="Arial" w:hAnsi="Arial" w:cs="Arial"/>
          <w:b/>
          <w:bCs/>
        </w:rPr>
      </w:pPr>
    </w:p>
    <w:p w14:paraId="328B20A3" w14:textId="3A9FC6E8" w:rsidR="00EB0772" w:rsidRPr="00EB0772" w:rsidRDefault="00EB0772" w:rsidP="00EB0772">
      <w:pPr>
        <w:rPr>
          <w:rFonts w:ascii="Arial" w:eastAsia="Times New Roman" w:hAnsi="Arial" w:cs="Arial"/>
          <w:b/>
          <w:sz w:val="22"/>
          <w:szCs w:val="22"/>
        </w:rPr>
      </w:pPr>
      <w:r w:rsidRPr="00EB0772">
        <w:rPr>
          <w:rFonts w:ascii="Arial" w:eastAsia="Times New Roman" w:hAnsi="Arial" w:cs="Arial"/>
          <w:b/>
          <w:sz w:val="22"/>
          <w:szCs w:val="22"/>
        </w:rPr>
        <w:t xml:space="preserve">It only takes </w:t>
      </w:r>
      <w:r w:rsidR="0023202A">
        <w:rPr>
          <w:rFonts w:ascii="Arial" w:eastAsia="Times New Roman" w:hAnsi="Arial" w:cs="Arial"/>
          <w:b/>
          <w:sz w:val="22"/>
          <w:szCs w:val="22"/>
        </w:rPr>
        <w:t>10</w:t>
      </w:r>
      <w:r w:rsidRPr="00EB0772">
        <w:rPr>
          <w:rFonts w:ascii="Arial" w:eastAsia="Times New Roman" w:hAnsi="Arial" w:cs="Arial"/>
          <w:b/>
          <w:sz w:val="22"/>
          <w:szCs w:val="22"/>
        </w:rPr>
        <w:t xml:space="preserve"> minutes to complete the AGM motion</w:t>
      </w:r>
      <w:r w:rsidR="0023202A">
        <w:rPr>
          <w:rFonts w:ascii="Arial" w:eastAsia="Times New Roman" w:hAnsi="Arial" w:cs="Arial"/>
          <w:b/>
          <w:sz w:val="22"/>
          <w:szCs w:val="22"/>
        </w:rPr>
        <w:t>s’</w:t>
      </w:r>
      <w:r w:rsidRPr="00EB0772">
        <w:rPr>
          <w:rFonts w:ascii="Arial" w:eastAsia="Times New Roman" w:hAnsi="Arial" w:cs="Arial"/>
          <w:b/>
          <w:sz w:val="22"/>
          <w:szCs w:val="22"/>
        </w:rPr>
        <w:t xml:space="preserve"> ballot. Please play your part, keep Napo democratic and return your </w:t>
      </w:r>
      <w:r w:rsidR="00C2372C">
        <w:rPr>
          <w:rFonts w:ascii="Arial" w:eastAsia="Times New Roman" w:hAnsi="Arial" w:cs="Arial"/>
          <w:b/>
          <w:sz w:val="22"/>
          <w:szCs w:val="22"/>
        </w:rPr>
        <w:t>vote</w:t>
      </w:r>
      <w:r w:rsidRPr="00EB0772">
        <w:rPr>
          <w:rFonts w:ascii="Arial" w:eastAsia="Times New Roman" w:hAnsi="Arial" w:cs="Arial"/>
          <w:b/>
          <w:sz w:val="22"/>
          <w:szCs w:val="22"/>
        </w:rPr>
        <w:t xml:space="preserve"> - it really matters!</w:t>
      </w:r>
    </w:p>
    <w:p w14:paraId="1E6FEC60" w14:textId="77777777" w:rsidR="00EB0772" w:rsidRPr="00EB0772" w:rsidRDefault="00EB0772" w:rsidP="00EB0772">
      <w:pPr>
        <w:jc w:val="both"/>
        <w:rPr>
          <w:rFonts w:ascii="Arial" w:eastAsia="Arial" w:hAnsi="Arial" w:cs="Arial"/>
        </w:rPr>
      </w:pPr>
    </w:p>
    <w:sectPr w:rsidR="00EB0772" w:rsidRPr="00EB0772" w:rsidSect="0023202A">
      <w:headerReference w:type="default" r:id="rId7"/>
      <w:footerReference w:type="default" r:id="rId8"/>
      <w:pgSz w:w="11900" w:h="16840"/>
      <w:pgMar w:top="1702" w:right="1440" w:bottom="28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4394" w14:textId="77777777" w:rsidR="002542F7" w:rsidRDefault="00EB0772">
      <w:r>
        <w:separator/>
      </w:r>
    </w:p>
  </w:endnote>
  <w:endnote w:type="continuationSeparator" w:id="0">
    <w:p w14:paraId="45009FE0" w14:textId="77777777" w:rsidR="002542F7" w:rsidRDefault="00EB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95CF" w14:textId="77777777" w:rsidR="00941B92" w:rsidRDefault="00941B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AB1B" w14:textId="77777777" w:rsidR="002542F7" w:rsidRDefault="00EB0772">
      <w:r>
        <w:separator/>
      </w:r>
    </w:p>
  </w:footnote>
  <w:footnote w:type="continuationSeparator" w:id="0">
    <w:p w14:paraId="0F024E54" w14:textId="77777777" w:rsidR="002542F7" w:rsidRDefault="00EB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C8C2" w14:textId="77777777" w:rsidR="00941B92" w:rsidRDefault="00941B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97F"/>
    <w:multiLevelType w:val="hybridMultilevel"/>
    <w:tmpl w:val="E0F4B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8556D0"/>
    <w:multiLevelType w:val="hybridMultilevel"/>
    <w:tmpl w:val="7F182540"/>
    <w:numStyleLink w:val="ImportedStyle1"/>
  </w:abstractNum>
  <w:abstractNum w:abstractNumId="2" w15:restartNumberingAfterBreak="0">
    <w:nsid w:val="3F420176"/>
    <w:multiLevelType w:val="hybridMultilevel"/>
    <w:tmpl w:val="7F182540"/>
    <w:styleLink w:val="ImportedStyle1"/>
    <w:lvl w:ilvl="0" w:tplc="85BAA5F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70D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78A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32308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0CC78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40CE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14221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BF8E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0EA4C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62EC4DC5"/>
    <w:multiLevelType w:val="hybridMultilevel"/>
    <w:tmpl w:val="928EE9B4"/>
    <w:numStyleLink w:val="ImportedStyle2"/>
  </w:abstractNum>
  <w:abstractNum w:abstractNumId="4" w15:restartNumberingAfterBreak="0">
    <w:nsid w:val="7B8F6C81"/>
    <w:multiLevelType w:val="hybridMultilevel"/>
    <w:tmpl w:val="D96CC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9455F8"/>
    <w:multiLevelType w:val="hybridMultilevel"/>
    <w:tmpl w:val="928EE9B4"/>
    <w:styleLink w:val="ImportedStyle2"/>
    <w:lvl w:ilvl="0" w:tplc="4BDCB714">
      <w:start w:val="1"/>
      <w:numFmt w:val="bullet"/>
      <w:lvlText w:val="•"/>
      <w:lvlJc w:val="left"/>
      <w:pPr>
        <w:ind w:left="7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A60C9F8">
      <w:start w:val="1"/>
      <w:numFmt w:val="bullet"/>
      <w:lvlText w:val="o"/>
      <w:lvlJc w:val="left"/>
      <w:pPr>
        <w:ind w:left="15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3CDD5E">
      <w:start w:val="1"/>
      <w:numFmt w:val="bullet"/>
      <w:lvlText w:val="▪"/>
      <w:lvlJc w:val="left"/>
      <w:pPr>
        <w:ind w:left="22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7E6BB9A">
      <w:start w:val="1"/>
      <w:numFmt w:val="bullet"/>
      <w:lvlText w:val="•"/>
      <w:lvlJc w:val="left"/>
      <w:pPr>
        <w:ind w:left="295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41E8868">
      <w:start w:val="1"/>
      <w:numFmt w:val="bullet"/>
      <w:lvlText w:val="o"/>
      <w:lvlJc w:val="left"/>
      <w:pPr>
        <w:ind w:left="36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7248F32">
      <w:start w:val="1"/>
      <w:numFmt w:val="bullet"/>
      <w:lvlText w:val="▪"/>
      <w:lvlJc w:val="left"/>
      <w:pPr>
        <w:ind w:left="43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C841D2E">
      <w:start w:val="1"/>
      <w:numFmt w:val="bullet"/>
      <w:lvlText w:val="•"/>
      <w:lvlJc w:val="left"/>
      <w:pPr>
        <w:ind w:left="51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CC05BFA">
      <w:start w:val="1"/>
      <w:numFmt w:val="bullet"/>
      <w:lvlText w:val="o"/>
      <w:lvlJc w:val="left"/>
      <w:pPr>
        <w:ind w:left="58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8CC46E">
      <w:start w:val="1"/>
      <w:numFmt w:val="bullet"/>
      <w:lvlText w:val="▪"/>
      <w:lvlJc w:val="left"/>
      <w:pPr>
        <w:ind w:left="65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227038337">
    <w:abstractNumId w:val="2"/>
  </w:num>
  <w:num w:numId="2" w16cid:durableId="2024159976">
    <w:abstractNumId w:val="1"/>
  </w:num>
  <w:num w:numId="3" w16cid:durableId="1254703885">
    <w:abstractNumId w:val="5"/>
  </w:num>
  <w:num w:numId="4" w16cid:durableId="2114395954">
    <w:abstractNumId w:val="3"/>
  </w:num>
  <w:num w:numId="5" w16cid:durableId="1131283699">
    <w:abstractNumId w:val="4"/>
  </w:num>
  <w:num w:numId="6" w16cid:durableId="207481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92"/>
    <w:rsid w:val="0023202A"/>
    <w:rsid w:val="002542F7"/>
    <w:rsid w:val="002B570D"/>
    <w:rsid w:val="003310B6"/>
    <w:rsid w:val="00486325"/>
    <w:rsid w:val="004E4FF1"/>
    <w:rsid w:val="004F216C"/>
    <w:rsid w:val="007C3517"/>
    <w:rsid w:val="008130E1"/>
    <w:rsid w:val="008E7697"/>
    <w:rsid w:val="00941B92"/>
    <w:rsid w:val="00C2372C"/>
    <w:rsid w:val="00E923D8"/>
    <w:rsid w:val="00EB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7A80"/>
  <w15:docId w15:val="{60B0D1F9-B50E-4293-BA94-D0F848A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E74B5"/>
      <w:sz w:val="32"/>
      <w:szCs w:val="32"/>
      <w:u w:color="2E74B5"/>
      <w:lang w:val="de-DE"/>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61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Annoesjka Valent</dc:creator>
  <cp:lastModifiedBy>Annoesjka Valent</cp:lastModifiedBy>
  <cp:revision>11</cp:revision>
  <dcterms:created xsi:type="dcterms:W3CDTF">2023-09-12T09:08:00Z</dcterms:created>
  <dcterms:modified xsi:type="dcterms:W3CDTF">2023-09-12T10:06:00Z</dcterms:modified>
</cp:coreProperties>
</file>